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Hlk50135751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会务合作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bookmarkEnd w:id="0"/>
    <w:p>
      <w:pPr>
        <w:spacing w:line="240" w:lineRule="exact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51"/>
        <w:gridCol w:w="136"/>
        <w:gridCol w:w="1730"/>
        <w:gridCol w:w="310"/>
        <w:gridCol w:w="1787"/>
        <w:gridCol w:w="306"/>
        <w:gridCol w:w="16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gridSpan w:val="3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名称（加盖公章）</w:t>
            </w:r>
          </w:p>
        </w:tc>
        <w:tc>
          <w:tcPr>
            <w:tcW w:w="5799" w:type="dxa"/>
            <w:gridSpan w:val="5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0" w:type="dxa"/>
            <w:gridSpan w:val="3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799" w:type="dxa"/>
            <w:gridSpan w:val="5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总资产数</w:t>
            </w:r>
          </w:p>
        </w:tc>
        <w:tc>
          <w:tcPr>
            <w:tcW w:w="3527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197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员工总数</w:t>
            </w:r>
          </w:p>
        </w:tc>
        <w:tc>
          <w:tcPr>
            <w:tcW w:w="3527" w:type="dxa"/>
            <w:gridSpan w:val="4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972" w:type="dxa"/>
            <w:gridSpan w:val="2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联系地址</w:t>
            </w:r>
          </w:p>
        </w:tc>
        <w:tc>
          <w:tcPr>
            <w:tcW w:w="3527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197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简介</w:t>
            </w:r>
          </w:p>
        </w:tc>
        <w:tc>
          <w:tcPr>
            <w:tcW w:w="7286" w:type="dxa"/>
            <w:gridSpan w:val="7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exac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业务范围</w:t>
            </w:r>
          </w:p>
        </w:tc>
        <w:tc>
          <w:tcPr>
            <w:tcW w:w="7286" w:type="dxa"/>
            <w:gridSpan w:val="7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成功案例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活动名称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活动时间、地点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  <w:lang w:val="en-US" w:eastAsia="zh-CN"/>
              </w:rPr>
              <w:t>活动规模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exac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7286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（注明是否与社会团体及分支机构有相关合作经验，并列出具体合作事项）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311B8"/>
    <w:rsid w:val="021F641D"/>
    <w:rsid w:val="04491DD8"/>
    <w:rsid w:val="09BF720C"/>
    <w:rsid w:val="1D131EE1"/>
    <w:rsid w:val="1D7E04F4"/>
    <w:rsid w:val="279311B8"/>
    <w:rsid w:val="382563EC"/>
    <w:rsid w:val="41AF7E48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公文数字、英文格式"/>
    <w:basedOn w:val="7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2</TotalTime>
  <ScaleCrop>false</ScaleCrop>
  <LinksUpToDate>false</LinksUpToDate>
  <CharactersWithSpaces>117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2022-04-19T04:29:00Z</dcterms:created>
  <dc:creator>雅楠</dc:creator>
  <cp:lastModifiedBy>雅楠</cp:lastModifiedBy>
  <dcterms:modified xsi:type="dcterms:W3CDTF">2022-04-19T04:33:19Z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A6F05D7E073D4F86B680B91C0B52E149</vt:lpwstr>
  </property>
</Properties>
</file>